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0"/>
      </w:tblGrid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Helvetica" w:eastAsia="Times New Roman" w:hAnsi="Helvetica"/>
                <w:sz w:val="28"/>
                <w:szCs w:val="28"/>
              </w:rPr>
            </w:pPr>
            <w:r w:rsidRPr="006D3B91">
              <w:rPr>
                <w:rFonts w:ascii="Helvetica" w:eastAsia="Times New Roman" w:hAnsi="Helvetica"/>
                <w:sz w:val="28"/>
                <w:szCs w:val="28"/>
              </w:rPr>
              <w:t>annie.giguere@stat.gouv.qc.ca,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5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auger.roland@globetrotter.net,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charest.rene@sepaq.com,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6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cvachon@entrepreneurship.qc.ca,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denmond@hotmail.com,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diane.gosselin@hei.ulaval.ca,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guilbert.nathalie@uqam.ca,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halima.hadi@societechimiquedefrance.fr,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isabelle.leforestier@cg72.fr,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Helvetica" w:eastAsia="Times New Roman" w:hAnsi="Helvetica"/>
                <w:sz w:val="28"/>
                <w:szCs w:val="28"/>
              </w:rPr>
            </w:pPr>
            <w:r w:rsidRPr="006D3B91">
              <w:rPr>
                <w:rFonts w:ascii="Helvetica" w:eastAsia="Times New Roman" w:hAnsi="Helvetica"/>
                <w:sz w:val="28"/>
                <w:szCs w:val="28"/>
              </w:rPr>
              <w:t>isabelle.lemieux@criucpq.ulaval.ca,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isabelle.poste@pasteur.fr,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jean-marc.fournier-sala@mce.gouv.qc.ca,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lefurmarc@gmail.com,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lucie.lafontaine@vrr.ulaval.ca,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marilyne.perron@mrifce.gouv.qc.ca,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mlebel43@gmail.com,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natalie.almeras@criucpq.ulaval.ca,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red@atlantico.fr,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rejean.hebert@umontreal.ca,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relations.diplomes@uqam.ca,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sylvaing.cloutier@etsmtl.ca,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7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tanyagt@videotron.ca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y.rome@senat.fr,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 (Corps)" w:eastAsia="Times New Roman" w:hAnsi="Calibri (Corps)"/>
                <w:color w:val="0000FF"/>
                <w:szCs w:val="24"/>
                <w:u w:val="single"/>
              </w:rPr>
            </w:pPr>
            <w:r w:rsidRPr="006D3B91">
              <w:rPr>
                <w:rFonts w:ascii="Calibri (Corps)" w:eastAsia="Times New Roman" w:hAnsi="Calibri (Corps)"/>
                <w:color w:val="0000FF"/>
                <w:szCs w:val="24"/>
                <w:u w:val="single"/>
              </w:rPr>
              <w:t>ygalipeau@cegepgim.ca,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i/>
                <w:iCs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i/>
                <w:iCs/>
                <w:color w:val="000000"/>
                <w:szCs w:val="24"/>
              </w:rPr>
              <w:t>jacques.pelegrin</w:t>
            </w:r>
            <w:r w:rsidRPr="006D3B91">
              <w:rPr>
                <w:rFonts w:ascii="Calibri" w:eastAsia="Times New Roman" w:hAnsi="Calibri"/>
                <w:color w:val="000000"/>
                <w:szCs w:val="24"/>
              </w:rPr>
              <w:t>@mae.u-paris10.fr,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6D3B91">
              <w:rPr>
                <w:rFonts w:ascii="Helvetica" w:eastAsia="Times New Roman" w:hAnsi="Helvetica"/>
                <w:color w:val="000000"/>
                <w:sz w:val="28"/>
                <w:szCs w:val="28"/>
              </w:rPr>
              <w:t>philippe.taquet@academie-sciences.fr,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changeux@pasteur.fr,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yves.coppens@college-de-france.fr,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sandrine.chermet@academie-sciences.fr,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heyer@mnhn.fr,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i/>
                <w:iCs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i/>
                <w:iCs/>
                <w:color w:val="000000"/>
                <w:szCs w:val="24"/>
              </w:rPr>
              <w:t>jacques.pelegrin</w:t>
            </w:r>
            <w:r w:rsidRPr="006D3B91">
              <w:rPr>
                <w:rFonts w:ascii="Calibri" w:eastAsia="Times New Roman" w:hAnsi="Calibri"/>
                <w:color w:val="000000"/>
                <w:szCs w:val="24"/>
              </w:rPr>
              <w:t>@mae.u-paris10.fr,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pnoiret@ulg.ac.be,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hublin@eva.mpg.de,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lastRenderedPageBreak/>
              <w:t>patmath@mnhn.fr,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sz w:val="28"/>
                <w:szCs w:val="28"/>
              </w:rPr>
            </w:pPr>
            <w:r w:rsidRPr="006D3B91">
              <w:rPr>
                <w:rFonts w:eastAsia="Times New Roman"/>
                <w:sz w:val="28"/>
                <w:szCs w:val="28"/>
              </w:rPr>
              <w:t>avialov@mnhn.fr,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8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vigne@mnhn.fr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6D3B91">
              <w:rPr>
                <w:rFonts w:eastAsia="Times New Roman"/>
                <w:color w:val="000000"/>
                <w:szCs w:val="24"/>
              </w:rPr>
              <w:t>eseguin22@yahoo.com,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9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mpif@cg77.fr,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chabotjacques1@gmail.com,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marion.scheffels@editionsducerf.fr,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reviers@mnhn.fr,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desutter@mnhn.fr,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B91" w:rsidRPr="006D3B91" w:rsidRDefault="006D3B91" w:rsidP="006D3B91">
            <w:pPr>
              <w:spacing w:beforeAutospacing="0" w:afterAutospacing="0"/>
              <w:jc w:val="center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10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info@cozic.ca,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11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adm@paleospq.org,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Institut-Catholique-de-Paris_noreply_nl@icp.fr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edwingaucher@videotron.ca,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12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mondau@hotmail.com,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poulin.omer@videotron.ca,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e_taillon@videotron.ca,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rogerlauzon30@videotron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luctrempe@gmail.com,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FF"/>
                <w:szCs w:val="24"/>
                <w:u w:val="single"/>
              </w:rPr>
            </w:pPr>
            <w:hyperlink r:id="rId13" w:history="1">
              <w:r w:rsidRPr="006D3B9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cvercout@mnhn.fr,</w:t>
              </w:r>
            </w:hyperlink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6D3B91">
              <w:rPr>
                <w:rFonts w:eastAsia="Times New Roman"/>
                <w:color w:val="000000"/>
                <w:szCs w:val="24"/>
              </w:rPr>
              <w:t>suzanahh@gmail.com,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colonna@polytechnique.edu,</w:t>
            </w:r>
          </w:p>
        </w:tc>
      </w:tr>
      <w:tr w:rsidR="006D3B91" w:rsidRPr="006D3B91" w:rsidTr="006D3B91">
        <w:trPr>
          <w:trHeight w:val="420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B91" w:rsidRPr="006D3B91" w:rsidRDefault="006D3B91" w:rsidP="006D3B91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6D3B91">
              <w:rPr>
                <w:rFonts w:ascii="Calibri" w:eastAsia="Times New Roman" w:hAnsi="Calibri"/>
                <w:color w:val="000000"/>
                <w:szCs w:val="24"/>
              </w:rPr>
              <w:t>info@pkp2015.quebec,</w:t>
            </w:r>
          </w:p>
        </w:tc>
      </w:tr>
    </w:tbl>
    <w:p w:rsidR="00BF4361" w:rsidRDefault="00BF4361">
      <w:bookmarkStart w:id="0" w:name="_GoBack"/>
      <w:bookmarkEnd w:id="0"/>
    </w:p>
    <w:sectPr w:rsidR="00BF4361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(Corp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1"/>
    <w:rsid w:val="00024B0D"/>
    <w:rsid w:val="0016723D"/>
    <w:rsid w:val="006D3B91"/>
    <w:rsid w:val="009A09D7"/>
    <w:rsid w:val="00BF4361"/>
    <w:rsid w:val="00C41BA1"/>
    <w:rsid w:val="00D51EAE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D3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D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leospq.org/" TargetMode="External"/><Relationship Id="rId12" Type="http://schemas.openxmlformats.org/officeDocument/2006/relationships/hyperlink" Target="mailto:mondau@hotmail.com" TargetMode="External"/><Relationship Id="rId13" Type="http://schemas.openxmlformats.org/officeDocument/2006/relationships/hyperlink" Target="mailto:cvercout@mnhn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ger.roland@globetrotter.net" TargetMode="External"/><Relationship Id="rId6" Type="http://schemas.openxmlformats.org/officeDocument/2006/relationships/hyperlink" Target="mailto:cvachon@entrepreneurship.qc.ca" TargetMode="External"/><Relationship Id="rId7" Type="http://schemas.openxmlformats.org/officeDocument/2006/relationships/hyperlink" Target="mailto:tanyagt@videotron.ca" TargetMode="External"/><Relationship Id="rId8" Type="http://schemas.openxmlformats.org/officeDocument/2006/relationships/hyperlink" Target="mailto:vigne@mnhn.fr" TargetMode="External"/><Relationship Id="rId9" Type="http://schemas.openxmlformats.org/officeDocument/2006/relationships/hyperlink" Target="mailto:mpif@cg77.fr" TargetMode="External"/><Relationship Id="rId10" Type="http://schemas.openxmlformats.org/officeDocument/2006/relationships/hyperlink" Target="mailto:info@cozi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1587</Characters>
  <Application>Microsoft Macintosh Word</Application>
  <DocSecurity>0</DocSecurity>
  <Lines>13</Lines>
  <Paragraphs>3</Paragraphs>
  <ScaleCrop>false</ScaleCrop>
  <Company>Québécium International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dcterms:created xsi:type="dcterms:W3CDTF">2015-08-18T04:26:00Z</dcterms:created>
  <dcterms:modified xsi:type="dcterms:W3CDTF">2015-08-18T04:30:00Z</dcterms:modified>
</cp:coreProperties>
</file>